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B4" w:rsidRDefault="00BD6EB4" w:rsidP="00BD6EB4">
      <w:r>
        <w:t>Извещение о проведении закупки</w:t>
      </w:r>
    </w:p>
    <w:p w:rsidR="00BD6EB4" w:rsidRDefault="00BD6EB4" w:rsidP="00BD6EB4">
      <w:r>
        <w:t>(в редакции № 1 от 27.02.2025</w:t>
      </w:r>
      <w:proofErr w:type="gramStart"/>
      <w:r>
        <w:t xml:space="preserve"> )</w:t>
      </w:r>
      <w:proofErr w:type="gramEnd"/>
    </w:p>
    <w:p w:rsidR="00BD6EB4" w:rsidRDefault="00BD6EB4" w:rsidP="00BD6EB4">
      <w:r>
        <w:t>Номер извещения:</w:t>
      </w:r>
      <w:r>
        <w:tab/>
        <w:t>32514561225</w:t>
      </w:r>
    </w:p>
    <w:p w:rsidR="00BD6EB4" w:rsidRDefault="00BD6EB4" w:rsidP="00BD6EB4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средств индивидуальной защиты.</w:t>
      </w:r>
    </w:p>
    <w:p w:rsidR="00BD6EB4" w:rsidRDefault="00BD6EB4" w:rsidP="00BD6EB4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BD6EB4" w:rsidRDefault="00BD6EB4" w:rsidP="00BD6EB4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BD6EB4" w:rsidRDefault="00BD6EB4" w:rsidP="00BD6EB4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BD6EB4" w:rsidRDefault="00BD6EB4" w:rsidP="00BD6EB4">
      <w:r>
        <w:t>Заказчик</w:t>
      </w:r>
    </w:p>
    <w:p w:rsidR="00BD6EB4" w:rsidRDefault="00BD6EB4" w:rsidP="00BD6EB4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BD6EB4" w:rsidRDefault="00BD6EB4" w:rsidP="00BD6EB4">
      <w:r>
        <w:t>Место нахождения:</w:t>
      </w:r>
      <w:r>
        <w:tab/>
        <w:t>628007, Г.. ХАНТЫ-МАНСИЙСК, УЛ. ЧЕХОВА, Д. 81</w:t>
      </w:r>
    </w:p>
    <w:p w:rsidR="00BD6EB4" w:rsidRDefault="00BD6EB4" w:rsidP="00BD6EB4">
      <w:r>
        <w:t>Почтовый адрес:</w:t>
      </w:r>
      <w:r>
        <w:tab/>
        <w:t>628007, Тюменская обл., ХМАО-Югра, г. Ханты-Мансийск, ул. Чехова 81</w:t>
      </w:r>
    </w:p>
    <w:p w:rsidR="00BD6EB4" w:rsidRDefault="00BD6EB4" w:rsidP="00BD6EB4">
      <w:r>
        <w:t>Контактная информация</w:t>
      </w:r>
    </w:p>
    <w:p w:rsidR="00BD6EB4" w:rsidRDefault="00BD6EB4" w:rsidP="00BD6EB4">
      <w:r>
        <w:t>Ф.И.О:</w:t>
      </w:r>
      <w:r>
        <w:tab/>
        <w:t>Лоцманов А.В.</w:t>
      </w:r>
    </w:p>
    <w:p w:rsidR="00BD6EB4" w:rsidRDefault="00BD6EB4" w:rsidP="00BD6EB4">
      <w:r>
        <w:t>Адрес электронной почты:</w:t>
      </w:r>
      <w:r>
        <w:tab/>
        <w:t>zakharovs@uts-hm.ru</w:t>
      </w:r>
    </w:p>
    <w:p w:rsidR="00BD6EB4" w:rsidRDefault="00BD6EB4" w:rsidP="00BD6EB4">
      <w:r>
        <w:t>Номер контактного телефона:</w:t>
      </w:r>
      <w:r>
        <w:tab/>
        <w:t>79088815566</w:t>
      </w:r>
    </w:p>
    <w:p w:rsidR="00BD6EB4" w:rsidRDefault="00BD6EB4" w:rsidP="00BD6EB4">
      <w:r>
        <w:t>Факс:</w:t>
      </w:r>
      <w:r>
        <w:tab/>
      </w:r>
    </w:p>
    <w:p w:rsidR="00BD6EB4" w:rsidRDefault="00BD6EB4" w:rsidP="00BD6EB4">
      <w:r>
        <w:t>Требования к участникам закупки</w:t>
      </w:r>
    </w:p>
    <w:p w:rsidR="00BD6EB4" w:rsidRDefault="00BD6EB4" w:rsidP="00BD6EB4">
      <w:r>
        <w:t>Требование к отсутствию участников закупки в реестре недобросовестных поставщиков</w:t>
      </w:r>
    </w:p>
    <w:p w:rsidR="00BD6EB4" w:rsidRDefault="00BD6EB4" w:rsidP="00BD6EB4">
      <w:r>
        <w:t>Подача заявок</w:t>
      </w:r>
    </w:p>
    <w:p w:rsidR="00BD6EB4" w:rsidRDefault="00BD6EB4" w:rsidP="00BD6EB4">
      <w:r>
        <w:t>Дата начала срока подачи заявок:</w:t>
      </w:r>
      <w:r>
        <w:tab/>
        <w:t>27.02.2025</w:t>
      </w:r>
    </w:p>
    <w:p w:rsidR="00BD6EB4" w:rsidRDefault="00BD6EB4" w:rsidP="00BD6EB4">
      <w:r>
        <w:t>Дата и время окончания подачи заявок (по местному времени):</w:t>
      </w:r>
      <w:r>
        <w:tab/>
        <w:t>07.03.2025 09:00</w:t>
      </w:r>
    </w:p>
    <w:p w:rsidR="00BD6EB4" w:rsidRDefault="00BD6EB4" w:rsidP="00BD6EB4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средств индивидуальной защиты, прикрепленной в виде файла в разделе "Документация"</w:t>
      </w:r>
    </w:p>
    <w:p w:rsidR="00BD6EB4" w:rsidRDefault="00BD6EB4" w:rsidP="00BD6EB4">
      <w:r>
        <w:t>Рассмотрение первых частей заявок</w:t>
      </w:r>
    </w:p>
    <w:p w:rsidR="00BD6EB4" w:rsidRDefault="00BD6EB4" w:rsidP="00BD6EB4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BD6EB4" w:rsidRDefault="00BD6EB4" w:rsidP="00BD6EB4">
      <w:r>
        <w:t>Дата рассмотрения первых частей заявок:</w:t>
      </w:r>
      <w:r>
        <w:tab/>
        <w:t>10.03.2025</w:t>
      </w:r>
    </w:p>
    <w:p w:rsidR="00BD6EB4" w:rsidRDefault="00BD6EB4" w:rsidP="00BD6EB4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средств индивидуальной защиты, прикрепленной в виде файла в разделе "Документация"</w:t>
      </w:r>
    </w:p>
    <w:p w:rsidR="00BD6EB4" w:rsidRDefault="00BD6EB4" w:rsidP="00BD6EB4">
      <w:r>
        <w:t>Рассмотрение вторых частей заявок</w:t>
      </w:r>
    </w:p>
    <w:p w:rsidR="00BD6EB4" w:rsidRDefault="00BD6EB4" w:rsidP="00BD6EB4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BD6EB4" w:rsidRDefault="00BD6EB4" w:rsidP="00BD6EB4">
      <w:r>
        <w:t>Дата рассмотрения вторых частей заявок:</w:t>
      </w:r>
      <w:r>
        <w:tab/>
        <w:t>11.03.2025</w:t>
      </w:r>
    </w:p>
    <w:p w:rsidR="00BD6EB4" w:rsidRDefault="00BD6EB4" w:rsidP="00BD6EB4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средств индивидуальной защиты, прикрепленной в виде файла в разделе "Документация"</w:t>
      </w:r>
    </w:p>
    <w:p w:rsidR="00BD6EB4" w:rsidRDefault="00BD6EB4" w:rsidP="00BD6EB4">
      <w:r>
        <w:t>Подведение итогов</w:t>
      </w:r>
    </w:p>
    <w:p w:rsidR="00BD6EB4" w:rsidRDefault="00BD6EB4" w:rsidP="00BD6EB4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BD6EB4" w:rsidRDefault="00BD6EB4" w:rsidP="00BD6EB4">
      <w:r>
        <w:t>Дата подведения итогов:</w:t>
      </w:r>
      <w:r>
        <w:tab/>
        <w:t>12.03.2025</w:t>
      </w:r>
    </w:p>
    <w:p w:rsidR="00BD6EB4" w:rsidRDefault="00BD6EB4" w:rsidP="00BD6EB4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средств индивидуальной защиты, прикрепленной в виде файла в разделе "Документация"</w:t>
      </w:r>
    </w:p>
    <w:p w:rsidR="00BD6EB4" w:rsidRDefault="00BD6EB4" w:rsidP="00BD6EB4">
      <w:r>
        <w:t>Предмет договора</w:t>
      </w:r>
    </w:p>
    <w:p w:rsidR="00BD6EB4" w:rsidRDefault="00BD6EB4" w:rsidP="00BD6EB4">
      <w:r>
        <w:t>Лот №1</w:t>
      </w:r>
    </w:p>
    <w:p w:rsidR="00BD6EB4" w:rsidRDefault="00BD6EB4" w:rsidP="00BD6EB4">
      <w:r>
        <w:t>Сведения о позиции плана закупки:</w:t>
      </w:r>
      <w:r>
        <w:tab/>
        <w:t>План закупки № 2240789318, позиция плана 64</w:t>
      </w:r>
    </w:p>
    <w:p w:rsidR="00BD6EB4" w:rsidRDefault="00BD6EB4" w:rsidP="00BD6EB4">
      <w:r>
        <w:t>Предмет договора:</w:t>
      </w:r>
      <w:r>
        <w:tab/>
        <w:t>Поставка средств индивидуальной защиты</w:t>
      </w:r>
    </w:p>
    <w:p w:rsidR="00BD6EB4" w:rsidRDefault="00BD6EB4" w:rsidP="00BD6EB4">
      <w:r>
        <w:t>Краткое описание предмета закупки:</w:t>
      </w:r>
      <w:r>
        <w:tab/>
      </w:r>
    </w:p>
    <w:p w:rsidR="00BD6EB4" w:rsidRDefault="00BD6EB4" w:rsidP="00BD6EB4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BD6EB4" w:rsidRDefault="00BD6EB4" w:rsidP="00BD6EB4">
      <w:r>
        <w:t>Начальная (максимальная) цена договора:</w:t>
      </w:r>
      <w:r>
        <w:tab/>
        <w:t>4,213,139.82 Российский рубль</w:t>
      </w:r>
    </w:p>
    <w:p w:rsidR="00BD6EB4" w:rsidRDefault="00BD6EB4" w:rsidP="00BD6EB4">
      <w:r>
        <w:t>Участниками закупки могут быть только субъекты малого и среднего предпринимательства.</w:t>
      </w:r>
    </w:p>
    <w:p w:rsidR="00BD6EB4" w:rsidRDefault="00BD6EB4" w:rsidP="00BD6EB4">
      <w:r>
        <w:t>Обеспечение заявки не требуется.</w:t>
      </w:r>
    </w:p>
    <w:p w:rsidR="00BD6EB4" w:rsidRDefault="00BD6EB4" w:rsidP="00BD6EB4">
      <w:r>
        <w:t>Обеспечение исполнения договора не требуется</w:t>
      </w:r>
    </w:p>
    <w:p w:rsidR="00BD6EB4" w:rsidRDefault="00BD6EB4" w:rsidP="00BD6EB4">
      <w:r>
        <w:lastRenderedPageBreak/>
        <w:t>Информация о товаре, работе, услуге:</w:t>
      </w:r>
    </w:p>
    <w:p w:rsidR="00BD6EB4" w:rsidRDefault="00BD6EB4" w:rsidP="00BD6EB4">
      <w:r>
        <w:t>№</w:t>
      </w:r>
      <w:r>
        <w:tab/>
        <w:t>Классификация по ОКПД2 и вид требований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BD6EB4" w:rsidRDefault="00BD6EB4" w:rsidP="00BD6EB4">
      <w:r>
        <w:t>1</w:t>
      </w:r>
      <w:r>
        <w:tab/>
        <w:t>14.19.42.141 Фуражки и кепи швейные мужские или для мальчиков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14.19.4 Производство головных уборов</w:t>
      </w:r>
      <w:r>
        <w:tab/>
        <w:t>Штука</w:t>
      </w:r>
      <w:r>
        <w:tab/>
        <w:t>181.00</w:t>
      </w:r>
      <w:r>
        <w:tab/>
        <w:t>Позиция номер 1</w:t>
      </w:r>
    </w:p>
    <w:p w:rsidR="00BD6EB4" w:rsidRDefault="00BD6EB4" w:rsidP="00BD6EB4">
      <w:r>
        <w:t>2</w:t>
      </w:r>
      <w:r>
        <w:tab/>
        <w:t>14.12.11.120 Костюмы мужские производственные и профессиональные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14.12.2 Пошив производственной одежды по индивидуальному заказу населения</w:t>
      </w:r>
      <w:r>
        <w:tab/>
        <w:t>Комплект</w:t>
      </w:r>
      <w:r>
        <w:tab/>
        <w:t>198.00</w:t>
      </w:r>
      <w:r>
        <w:tab/>
        <w:t>Позиция номер 2</w:t>
      </w:r>
    </w:p>
    <w:p w:rsidR="00BD6EB4" w:rsidRDefault="00BD6EB4" w:rsidP="00BD6EB4">
      <w:r>
        <w:t>3</w:t>
      </w:r>
      <w:r>
        <w:tab/>
        <w:t>14.12.11.130 Куртки (пиджаки) и блейзеры мужские производственные и профессиональные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14.12.2 Пошив производственной одежды по индивидуальному заказу населения</w:t>
      </w:r>
      <w:r>
        <w:tab/>
        <w:t>Штука</w:t>
      </w:r>
      <w:r>
        <w:tab/>
        <w:t>24.00</w:t>
      </w:r>
      <w:r>
        <w:tab/>
        <w:t>Позиция номер 3</w:t>
      </w:r>
    </w:p>
    <w:p w:rsidR="00BD6EB4" w:rsidRDefault="00BD6EB4" w:rsidP="00BD6EB4">
      <w:r>
        <w:t>4</w:t>
      </w:r>
      <w:r>
        <w:tab/>
        <w:t>14.12.11.110 Комплекты мужские производственные и профессиональные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14.12.2 Пошив производственной одежды по индивидуальному заказу населения</w:t>
      </w:r>
      <w:r>
        <w:tab/>
        <w:t>Штука</w:t>
      </w:r>
      <w:r>
        <w:tab/>
        <w:t>5.00</w:t>
      </w:r>
      <w:r>
        <w:tab/>
        <w:t>Позиция номер 4</w:t>
      </w:r>
    </w:p>
    <w:p w:rsidR="00BD6EB4" w:rsidRDefault="00BD6EB4" w:rsidP="00BD6EB4">
      <w:r>
        <w:t>5</w:t>
      </w:r>
      <w:r>
        <w:tab/>
        <w:t>15.20.12.112 Сапожки, 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15.20.12 Производство обуви с верхом из резины и пластмассы, кроме водопроницаемой</w:t>
      </w:r>
      <w:r>
        <w:tab/>
        <w:t>Пара (2 шт.)</w:t>
      </w:r>
      <w:r>
        <w:tab/>
        <w:t>24.00</w:t>
      </w:r>
      <w:r>
        <w:tab/>
        <w:t>Позиция номер 5</w:t>
      </w:r>
    </w:p>
    <w:p w:rsidR="00BD6EB4" w:rsidRDefault="00BD6EB4" w:rsidP="00BD6EB4">
      <w:r>
        <w:t>6</w:t>
      </w:r>
      <w:r>
        <w:tab/>
        <w:t xml:space="preserve">15.20.31.000 Обувь с </w:t>
      </w:r>
      <w:proofErr w:type="gramStart"/>
      <w:r>
        <w:t>защитным</w:t>
      </w:r>
      <w:proofErr w:type="gramEnd"/>
      <w:r>
        <w:t xml:space="preserve"> металлическим подноском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15.20.31 Производство обуви с защитным металлическим подноском</w:t>
      </w:r>
      <w:r>
        <w:tab/>
        <w:t>Пара (2 шт.)</w:t>
      </w:r>
      <w:r>
        <w:tab/>
        <w:t>107.00</w:t>
      </w:r>
      <w:r>
        <w:tab/>
        <w:t>Позиция номер 6</w:t>
      </w:r>
    </w:p>
    <w:p w:rsidR="00BD6EB4" w:rsidRDefault="00BD6EB4" w:rsidP="00BD6EB4">
      <w:r>
        <w:t>7</w:t>
      </w:r>
      <w:r>
        <w:tab/>
        <w:t xml:space="preserve">15.20.32.125 Обувь специальная кожаная для защиты от скольжения по </w:t>
      </w:r>
      <w:proofErr w:type="spellStart"/>
      <w:r>
        <w:t>зажиренным</w:t>
      </w:r>
      <w:proofErr w:type="spellEnd"/>
      <w:r>
        <w:t xml:space="preserve"> поверхностям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15.20.32 Производство деревянной и различной специальной обуви</w:t>
      </w:r>
      <w:r>
        <w:tab/>
        <w:t>Пара (2 шт.)</w:t>
      </w:r>
      <w:r>
        <w:tab/>
        <w:t>11.00</w:t>
      </w:r>
      <w:r>
        <w:tab/>
        <w:t>Позиция номер 7</w:t>
      </w:r>
    </w:p>
    <w:p w:rsidR="00BD6EB4" w:rsidRDefault="00BD6EB4" w:rsidP="00BD6EB4">
      <w:r>
        <w:t>8</w:t>
      </w:r>
      <w:r>
        <w:tab/>
        <w:t>32.99.11.160 Средства защиты головы и лица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32.99.1 Производство головных защитных уборов и прочих средств защиты</w:t>
      </w:r>
      <w:r>
        <w:tab/>
        <w:t>Штука</w:t>
      </w:r>
      <w:r>
        <w:tab/>
        <w:t>307.00</w:t>
      </w:r>
      <w:r>
        <w:tab/>
        <w:t>Позиция номер 8</w:t>
      </w:r>
    </w:p>
    <w:p w:rsidR="00BD6EB4" w:rsidRDefault="00BD6EB4" w:rsidP="00BD6EB4">
      <w:r>
        <w:t>9</w:t>
      </w:r>
      <w:r>
        <w:tab/>
        <w:t>14.12.30.141 Комбинезоны мужские производственные и профессиональные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14.12.2 Пошив производственной одежды по индивидуальному заказу населения</w:t>
      </w:r>
      <w:r>
        <w:tab/>
        <w:t>Штука</w:t>
      </w:r>
      <w:r>
        <w:tab/>
        <w:t>12.00</w:t>
      </w:r>
      <w:r>
        <w:tab/>
        <w:t>Позиция номер 9</w:t>
      </w:r>
    </w:p>
    <w:p w:rsidR="00BD6EB4" w:rsidRDefault="00BD6EB4" w:rsidP="00BD6EB4">
      <w:r>
        <w:lastRenderedPageBreak/>
        <w:t>10</w:t>
      </w:r>
      <w:r>
        <w:tab/>
        <w:t>14.12.30.131 Халаты, фартуки, жилеты и сорочки мужские производственные и профессиональные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14.12.2 Пошив производственной одежды по индивидуальному заказу населения</w:t>
      </w:r>
      <w:r>
        <w:tab/>
        <w:t>Штука</w:t>
      </w:r>
      <w:r>
        <w:tab/>
        <w:t>14.00</w:t>
      </w:r>
      <w:r>
        <w:tab/>
        <w:t>Позиция номер 10</w:t>
      </w:r>
    </w:p>
    <w:p w:rsidR="00BD6EB4" w:rsidRDefault="00BD6EB4" w:rsidP="00BD6EB4">
      <w:r>
        <w:t>11</w:t>
      </w:r>
      <w:r>
        <w:tab/>
        <w:t>14.12.30.111 Пальто, полупальто и плащи мужские производственные и профессиональные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14.12.2 Пошив производственной одежды по индивидуальному заказу населения</w:t>
      </w:r>
      <w:r>
        <w:tab/>
        <w:t>Штука</w:t>
      </w:r>
      <w:r>
        <w:tab/>
        <w:t>83.00</w:t>
      </w:r>
      <w:r>
        <w:tab/>
        <w:t>Позиция номер 11</w:t>
      </w:r>
    </w:p>
    <w:p w:rsidR="00BD6EB4" w:rsidRDefault="00BD6EB4" w:rsidP="00BD6EB4">
      <w:r>
        <w:t>12</w:t>
      </w:r>
      <w:r>
        <w:tab/>
        <w:t>32.99.11.199 Средства индивидуальной защиты прочие, не включенные в другие группировки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32.99.9 Производство прочих изделий, не включенных в другие группировки</w:t>
      </w:r>
      <w:r>
        <w:tab/>
        <w:t>Пара (2 шт.)</w:t>
      </w:r>
      <w:r>
        <w:tab/>
        <w:t>14.00</w:t>
      </w:r>
      <w:r>
        <w:tab/>
        <w:t>Позиция номер 12</w:t>
      </w:r>
    </w:p>
    <w:p w:rsidR="00BD6EB4" w:rsidRDefault="00BD6EB4" w:rsidP="00BD6EB4">
      <w:r>
        <w:t>13</w:t>
      </w:r>
      <w:r>
        <w:tab/>
        <w:t>32.99.11.199 Средства индивидуальной защиты прочие, не включенные в другие группировки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32.99.9 Производство прочих изделий, не включенных в другие группировки</w:t>
      </w:r>
      <w:r>
        <w:tab/>
        <w:t>Штука</w:t>
      </w:r>
      <w:r>
        <w:tab/>
        <w:t>14.00</w:t>
      </w:r>
      <w:r>
        <w:tab/>
        <w:t>Позиция номер 13</w:t>
      </w:r>
    </w:p>
    <w:p w:rsidR="00BD6EB4" w:rsidRDefault="00BD6EB4" w:rsidP="00BD6EB4">
      <w:r>
        <w:t>14</w:t>
      </w:r>
      <w:r>
        <w:tab/>
        <w:t>32.50.42.120 Очки защитные</w:t>
      </w:r>
    </w:p>
    <w:p w:rsidR="00BD6EB4" w:rsidRDefault="00BD6EB4" w:rsidP="00BD6EB4">
      <w:r>
        <w:t>32.50 Производство медицинских инструментов и оборудования</w:t>
      </w:r>
      <w:r>
        <w:tab/>
        <w:t>Штука</w:t>
      </w:r>
      <w:r>
        <w:tab/>
        <w:t>61.00</w:t>
      </w:r>
      <w:r>
        <w:tab/>
        <w:t>Позиция номер 14</w:t>
      </w:r>
    </w:p>
    <w:p w:rsidR="00BD6EB4" w:rsidRDefault="00BD6EB4" w:rsidP="00BD6EB4">
      <w:r>
        <w:t>15</w:t>
      </w:r>
      <w:r>
        <w:tab/>
        <w:t>32.99.11.170 Средства защиты органов слуха</w:t>
      </w:r>
    </w:p>
    <w:p w:rsidR="00BD6EB4" w:rsidRDefault="00BD6EB4" w:rsidP="00BD6EB4">
      <w:r>
        <w:t>32.99.1 Производство головных защитных уборов и прочих средств защиты</w:t>
      </w:r>
      <w:r>
        <w:tab/>
        <w:t>Штука</w:t>
      </w:r>
      <w:r>
        <w:tab/>
        <w:t>16.00</w:t>
      </w:r>
      <w:r>
        <w:tab/>
        <w:t>Позиция номер 15</w:t>
      </w:r>
    </w:p>
    <w:p w:rsidR="00BD6EB4" w:rsidRDefault="00BD6EB4" w:rsidP="00BD6EB4">
      <w:r>
        <w:t>16</w:t>
      </w:r>
      <w:r>
        <w:tab/>
        <w:t>32.99.11.112 Противогазы изолирующие</w:t>
      </w:r>
    </w:p>
    <w:p w:rsidR="00BD6EB4" w:rsidRDefault="00BD6EB4" w:rsidP="00BD6EB4">
      <w:r>
        <w:t>32.99.1 Производство головных защитных уборов и прочих средств защиты</w:t>
      </w:r>
      <w:r>
        <w:tab/>
        <w:t>Штука</w:t>
      </w:r>
      <w:r>
        <w:tab/>
        <w:t>1.00</w:t>
      </w:r>
      <w:r>
        <w:tab/>
        <w:t>Позиция номер 16</w:t>
      </w:r>
    </w:p>
    <w:p w:rsidR="00BD6EB4" w:rsidRDefault="00BD6EB4" w:rsidP="00BD6EB4">
      <w:r>
        <w:t>17</w:t>
      </w:r>
      <w:r>
        <w:tab/>
        <w:t>14.12.30.150 Рукавицы, перчатки производственные и профессиональные</w:t>
      </w:r>
    </w:p>
    <w:p w:rsidR="00BD6EB4" w:rsidRDefault="00BD6EB4" w:rsidP="00BD6EB4">
      <w:r>
        <w:t xml:space="preserve">Неприменение </w:t>
      </w:r>
      <w:proofErr w:type="spellStart"/>
      <w:r>
        <w:t>требований</w:t>
      </w:r>
      <w:proofErr w:type="gramStart"/>
      <w:r>
        <w:t>:и</w:t>
      </w:r>
      <w:proofErr w:type="gramEnd"/>
      <w:r>
        <w:t>ное</w:t>
      </w:r>
      <w:proofErr w:type="spellEnd"/>
      <w:r>
        <w:tab/>
        <w:t>14.12.2 Пошив производственной одежды по индивидуальному заказу населения</w:t>
      </w:r>
      <w:r>
        <w:tab/>
        <w:t>Пара (2 шт.)</w:t>
      </w:r>
      <w:r>
        <w:tab/>
        <w:t>26.00</w:t>
      </w:r>
      <w:r>
        <w:tab/>
        <w:t>Позиция номер 17</w:t>
      </w:r>
    </w:p>
    <w:p w:rsidR="00BD6EB4" w:rsidRDefault="00BD6EB4" w:rsidP="00BD6EB4">
      <w:r>
        <w:t>18</w:t>
      </w:r>
      <w:r>
        <w:tab/>
        <w:t>20.42.15.150 Средства защитные для кожи (включая солнцезащитные и для загара), не включенные в другие группировки</w:t>
      </w:r>
    </w:p>
    <w:p w:rsidR="00BD6EB4" w:rsidRDefault="00BD6EB4" w:rsidP="00BD6EB4">
      <w:r>
        <w:t>20.42 Производство парфюмерных и косметических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492.00</w:t>
      </w:r>
      <w:r>
        <w:tab/>
        <w:t>Позиция номер 18</w:t>
      </w:r>
    </w:p>
    <w:p w:rsidR="00BD6EB4" w:rsidRDefault="00BD6EB4" w:rsidP="00BD6EB4">
      <w:r>
        <w:t>19</w:t>
      </w:r>
      <w:r>
        <w:tab/>
        <w:t>20.41.44.110 Пасты чистящие</w:t>
      </w:r>
    </w:p>
    <w:p w:rsidR="00BD6EB4" w:rsidRDefault="00BD6EB4" w:rsidP="00BD6EB4">
      <w:r>
        <w:t>20.41.4 Производство сре</w:t>
      </w:r>
      <w:proofErr w:type="gramStart"/>
      <w:r>
        <w:t>дств дл</w:t>
      </w:r>
      <w:proofErr w:type="gramEnd"/>
      <w:r>
        <w:t xml:space="preserve">я ароматизации и </w:t>
      </w:r>
      <w:proofErr w:type="spellStart"/>
      <w:r>
        <w:t>дезодорирования</w:t>
      </w:r>
      <w:proofErr w:type="spellEnd"/>
      <w:r>
        <w:t xml:space="preserve"> воздуха и восков</w:t>
      </w:r>
      <w:r>
        <w:tab/>
        <w:t>Штука</w:t>
      </w:r>
      <w:r>
        <w:tab/>
        <w:t>12.00</w:t>
      </w:r>
      <w:r>
        <w:tab/>
        <w:t>Позиция номер 19</w:t>
      </w:r>
    </w:p>
    <w:p w:rsidR="00BD6EB4" w:rsidRDefault="00BD6EB4" w:rsidP="00BD6EB4">
      <w:r>
        <w:lastRenderedPageBreak/>
        <w:t>Мест</w:t>
      </w:r>
      <w:bookmarkStart w:id="0" w:name="_GoBack"/>
      <w:bookmarkEnd w:id="0"/>
      <w:r>
        <w:t>о поставки товара, выполнения работ, оказания услуг для лота №1</w:t>
      </w:r>
    </w:p>
    <w:p w:rsidR="00BD6EB4" w:rsidRDefault="00BD6EB4" w:rsidP="00BD6EB4">
      <w:r>
        <w:t>Место поставки (адрес):</w:t>
      </w:r>
      <w:r>
        <w:tab/>
        <w:t>Тюменская область, город Ханты-Мансийск, улица Чехова, 81</w:t>
      </w:r>
    </w:p>
    <w:p w:rsidR="00BD6EB4" w:rsidRDefault="00BD6EB4" w:rsidP="00BD6EB4">
      <w:r>
        <w:t>Требования к участникам закупки</w:t>
      </w:r>
    </w:p>
    <w:p w:rsidR="00BD6EB4" w:rsidRDefault="00BD6EB4" w:rsidP="00BD6EB4">
      <w:r>
        <w:t>Требование к отсутствию участников закупки в реестре недобросовестных поставщиков</w:t>
      </w:r>
    </w:p>
    <w:p w:rsidR="00BD6EB4" w:rsidRDefault="00BD6EB4" w:rsidP="00BD6EB4">
      <w:r>
        <w:t>Информация о документации по закупке</w:t>
      </w:r>
    </w:p>
    <w:p w:rsidR="00BD6EB4" w:rsidRDefault="00BD6EB4" w:rsidP="00BD6EB4">
      <w:r>
        <w:t>Срок предоставления документации:</w:t>
      </w:r>
      <w:r>
        <w:tab/>
        <w:t>с 27.02.2025 по 07.03.2025</w:t>
      </w:r>
    </w:p>
    <w:p w:rsidR="00BD6EB4" w:rsidRDefault="00BD6EB4" w:rsidP="00BD6EB4">
      <w:r>
        <w:t>Место предоставления документации:</w:t>
      </w:r>
      <w:r>
        <w:tab/>
        <w:t>Документация о закупке размещается в ЕИС по адресу: www.zakupki.gov.ru, а также на ЭП ТЭК-Торг по адресу: http://www.tektorg.ru/. Порядок получения документации о проведении запроса предложений в электронной форме на ЭП определяется правилами ЭП. Документация о проведении запроса предложений в электронной форме доступна для ознакомления в ЕИС, а также на ЭП без взимания платы.</w:t>
      </w:r>
    </w:p>
    <w:p w:rsidR="00BD6EB4" w:rsidRDefault="00BD6EB4" w:rsidP="00BD6EB4">
      <w:r>
        <w:t>Порядок предоставления документации:</w:t>
      </w:r>
      <w:r>
        <w:tab/>
        <w:t>Документация о закупке размещается в ЕИС по адресу: www.zakupki.gov.ru, а также на ЭП ТЭК-Торг по адресу: http://www.tektorg.ru/. Порядок получения документации о проведении запроса предложений в электронной форме на ЭП определяется правилами ЭП. Документация о проведении запроса предложений в электронной форме доступна для ознакомления в ЕИС, а также на ЭП без взимания платы.</w:t>
      </w:r>
    </w:p>
    <w:p w:rsidR="00BD6EB4" w:rsidRDefault="00BD6EB4" w:rsidP="00BD6EB4">
      <w:r>
        <w:t>Официальный сайт ЕИС, на котором размещена документация:</w:t>
      </w:r>
      <w:r>
        <w:tab/>
        <w:t>www.zakupki.gov.ru</w:t>
      </w:r>
    </w:p>
    <w:p w:rsidR="00BD6EB4" w:rsidRDefault="00BD6EB4" w:rsidP="00BD6EB4">
      <w:r>
        <w:t>Размер, порядок и сроки внесения платы за предоставление документации по закупке</w:t>
      </w:r>
    </w:p>
    <w:p w:rsidR="00A862B1" w:rsidRPr="000C3050" w:rsidRDefault="00BD6EB4" w:rsidP="00BD6EB4">
      <w:r>
        <w:t>Размер платы:</w:t>
      </w:r>
      <w:r>
        <w:tab/>
        <w:t>Плата не требуется</w:t>
      </w:r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593A3F"/>
    <w:rsid w:val="00703ADD"/>
    <w:rsid w:val="009B1810"/>
    <w:rsid w:val="00A862B1"/>
    <w:rsid w:val="00B34D60"/>
    <w:rsid w:val="00BD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2025-02-27T08:43:00Z</cp:lastPrinted>
  <dcterms:created xsi:type="dcterms:W3CDTF">2025-02-27T08:43:00Z</dcterms:created>
  <dcterms:modified xsi:type="dcterms:W3CDTF">2025-02-27T08:43:00Z</dcterms:modified>
</cp:coreProperties>
</file>